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5BA" w:rsidRDefault="00885F85">
      <w:pPr>
        <w:rPr>
          <w:lang w:val="en-US"/>
        </w:rPr>
      </w:pPr>
      <w:r w:rsidRPr="00885F85">
        <w:rPr>
          <w:noProof/>
          <w:lang w:eastAsia="ru-RU"/>
        </w:rPr>
        <w:drawing>
          <wp:inline distT="0" distB="0" distL="0" distR="0">
            <wp:extent cx="6314439" cy="9604058"/>
            <wp:effectExtent l="0" t="6667" r="4127" b="4128"/>
            <wp:docPr id="1" name="Рисунок 1" descr="C:\Users\school\Desktop\САЙТ ГОД ПЕДАГОГА\План__наш\Год педагога и наставник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САЙТ ГОД ПЕДАГОГА\План__наш\Год педагога и наставника 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33008" cy="9632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</w:t>
      </w:r>
    </w:p>
    <w:p w:rsidR="00885F85" w:rsidRDefault="00885F85">
      <w:pPr>
        <w:rPr>
          <w:lang w:val="en-US"/>
        </w:rPr>
      </w:pPr>
    </w:p>
    <w:p w:rsidR="00885F85" w:rsidRPr="00885F85" w:rsidRDefault="00885F85">
      <w:pPr>
        <w:rPr>
          <w:lang w:val="en-US"/>
        </w:rPr>
      </w:pPr>
      <w:bookmarkStart w:id="0" w:name="_GoBack"/>
      <w:r w:rsidRPr="00885F85">
        <w:rPr>
          <w:noProof/>
          <w:lang w:eastAsia="ru-RU"/>
        </w:rPr>
        <w:lastRenderedPageBreak/>
        <w:drawing>
          <wp:inline distT="0" distB="0" distL="0" distR="0">
            <wp:extent cx="6285816" cy="9658057"/>
            <wp:effectExtent l="9207" t="0" r="0" b="0"/>
            <wp:docPr id="2" name="Рисунок 2" descr="C:\Users\school\Desktop\САЙТ ГОД ПЕДАГОГА\План__наш\Год педагога и наставник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САЙТ ГОД ПЕДАГОГА\План__наш\Год педагога и наставника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90999" cy="966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85F85" w:rsidRPr="00885F85" w:rsidSect="00885F8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F85"/>
    <w:rsid w:val="005D525E"/>
    <w:rsid w:val="00885F85"/>
    <w:rsid w:val="00F3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68A5BA-6CBB-4553-B720-AF227478E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2023-03-27T09:26:00Z</dcterms:created>
  <dcterms:modified xsi:type="dcterms:W3CDTF">2023-03-27T09:34:00Z</dcterms:modified>
</cp:coreProperties>
</file>